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C" w:rsidRDefault="00A41DCC">
      <w:pPr>
        <w:pStyle w:val="1"/>
        <w:spacing w:before="69" w:line="275" w:lineRule="exact"/>
        <w:ind w:left="1337" w:right="903"/>
        <w:jc w:val="center"/>
      </w:pPr>
      <w:r>
        <w:t>Сведения</w:t>
      </w:r>
    </w:p>
    <w:p w:rsidR="00675C3C" w:rsidRDefault="00A41DCC">
      <w:pPr>
        <w:spacing w:line="242" w:lineRule="auto"/>
        <w:ind w:left="1349" w:right="919" w:firstLine="67"/>
        <w:jc w:val="center"/>
        <w:rPr>
          <w:b/>
          <w:sz w:val="24"/>
        </w:rPr>
      </w:pPr>
      <w:r>
        <w:rPr>
          <w:b/>
          <w:sz w:val="24"/>
        </w:rPr>
        <w:t>о результативности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общеразвивающей программы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фузкультурно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спортивной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направленности</w:t>
      </w:r>
    </w:p>
    <w:p w:rsidR="00675C3C" w:rsidRDefault="00A41DCC">
      <w:pPr>
        <w:pStyle w:val="1"/>
        <w:spacing w:before="0" w:line="271" w:lineRule="exact"/>
        <w:ind w:left="1335" w:right="903"/>
        <w:jc w:val="center"/>
      </w:pPr>
      <w:r>
        <w:t>«</w:t>
      </w:r>
      <w:r w:rsidR="00A7161F">
        <w:t>Самбо</w:t>
      </w:r>
      <w:r>
        <w:t>»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020885">
        <w:t>2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года,</w:t>
      </w:r>
    </w:p>
    <w:p w:rsidR="00675C3C" w:rsidRDefault="00A41DCC">
      <w:pPr>
        <w:spacing w:before="1"/>
        <w:ind w:left="1335" w:right="903"/>
        <w:jc w:val="center"/>
        <w:rPr>
          <w:b/>
          <w:sz w:val="24"/>
        </w:rPr>
      </w:pPr>
      <w:r>
        <w:rPr>
          <w:b/>
          <w:sz w:val="24"/>
        </w:rPr>
        <w:t>педагог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proofErr w:type="spellStart"/>
      <w:r w:rsidR="00A7161F">
        <w:rPr>
          <w:b/>
          <w:sz w:val="24"/>
        </w:rPr>
        <w:t>Мустафаев</w:t>
      </w:r>
      <w:proofErr w:type="spellEnd"/>
      <w:r w:rsidR="00A7161F">
        <w:rPr>
          <w:b/>
          <w:sz w:val="24"/>
        </w:rPr>
        <w:t xml:space="preserve"> Руслан </w:t>
      </w:r>
      <w:proofErr w:type="spellStart"/>
      <w:r w:rsidR="00A7161F">
        <w:rPr>
          <w:b/>
          <w:sz w:val="24"/>
        </w:rPr>
        <w:t>Резоевич</w:t>
      </w:r>
      <w:proofErr w:type="spellEnd"/>
    </w:p>
    <w:p w:rsidR="00675C3C" w:rsidRDefault="00675C3C">
      <w:pPr>
        <w:pStyle w:val="a3"/>
        <w:spacing w:before="7"/>
        <w:jc w:val="left"/>
        <w:rPr>
          <w:b/>
          <w:sz w:val="23"/>
        </w:rPr>
      </w:pPr>
    </w:p>
    <w:p w:rsidR="00675C3C" w:rsidRDefault="00A41DCC">
      <w:pPr>
        <w:pStyle w:val="a3"/>
        <w:ind w:left="840" w:right="401" w:firstLine="710"/>
      </w:pPr>
      <w:r>
        <w:t xml:space="preserve">Педагогом дополнительного образования </w:t>
      </w:r>
      <w:proofErr w:type="spellStart"/>
      <w:r w:rsidR="00A7161F">
        <w:t>Мустафаевым</w:t>
      </w:r>
      <w:proofErr w:type="spellEnd"/>
      <w:r w:rsidR="00A7161F">
        <w:t xml:space="preserve"> Р.Р.</w:t>
      </w:r>
      <w:r>
        <w:t xml:space="preserve"> на протяжении </w:t>
      </w:r>
      <w:r w:rsidR="00020885" w:rsidRPr="00020885">
        <w:t>двух</w:t>
      </w:r>
      <w:r w:rsidRPr="00020885">
        <w:t xml:space="preserve"> </w:t>
      </w:r>
      <w:r>
        <w:t>лет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</w:t>
      </w:r>
      <w:r w:rsidR="00A7161F">
        <w:t>Самбо</w:t>
      </w:r>
      <w:r>
        <w:t>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A7161F">
        <w:rPr>
          <w:spacing w:val="1"/>
        </w:rPr>
        <w:t xml:space="preserve">с. Суворовское </w:t>
      </w:r>
      <w:proofErr w:type="spellStart"/>
      <w:r w:rsidR="00A7161F">
        <w:rPr>
          <w:spacing w:val="1"/>
        </w:rPr>
        <w:t>Сакского</w:t>
      </w:r>
      <w:proofErr w:type="spellEnd"/>
      <w:r>
        <w:t xml:space="preserve"> района</w:t>
      </w:r>
      <w:r>
        <w:rPr>
          <w:spacing w:val="5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систематическим</w:t>
      </w:r>
      <w:r>
        <w:rPr>
          <w:spacing w:val="2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физкультурой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675C3C" w:rsidRDefault="00A41DCC">
      <w:pPr>
        <w:pStyle w:val="a3"/>
        <w:ind w:left="840" w:right="405" w:firstLine="76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 основанная на модульном принципе представления содержани</w:t>
      </w:r>
      <w:r>
        <w:t>я программы,</w:t>
      </w:r>
      <w:r>
        <w:rPr>
          <w:spacing w:val="-57"/>
        </w:rPr>
        <w:t xml:space="preserve"> </w:t>
      </w:r>
      <w:r>
        <w:t>построении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технологий.</w:t>
      </w:r>
    </w:p>
    <w:p w:rsidR="00675C3C" w:rsidRDefault="00A41DCC">
      <w:pPr>
        <w:pStyle w:val="a3"/>
        <w:spacing w:before="1"/>
        <w:ind w:left="840" w:right="401" w:firstLine="705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 занятий по общефизической и специальной физической подготовке, а также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соревнов</w:t>
      </w:r>
      <w:r>
        <w:t>аниях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показательных</w:t>
      </w:r>
      <w:r>
        <w:rPr>
          <w:spacing w:val="2"/>
        </w:rPr>
        <w:t xml:space="preserve"> </w:t>
      </w:r>
      <w:r>
        <w:t>выступлениях.</w:t>
      </w:r>
    </w:p>
    <w:p w:rsidR="00675C3C" w:rsidRDefault="00A41DCC">
      <w:pPr>
        <w:pStyle w:val="a3"/>
        <w:tabs>
          <w:tab w:val="left" w:pos="8690"/>
        </w:tabs>
        <w:ind w:left="840" w:right="401" w:firstLine="5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 xml:space="preserve">является       </w:t>
      </w:r>
      <w:r>
        <w:rPr>
          <w:spacing w:val="43"/>
        </w:rPr>
        <w:t xml:space="preserve"> </w:t>
      </w:r>
      <w:r>
        <w:t xml:space="preserve">проверка   </w:t>
      </w:r>
      <w:r>
        <w:rPr>
          <w:spacing w:val="20"/>
        </w:rPr>
        <w:t xml:space="preserve"> </w:t>
      </w:r>
      <w:r>
        <w:t xml:space="preserve">результатов   </w:t>
      </w:r>
      <w:r>
        <w:rPr>
          <w:spacing w:val="23"/>
        </w:rPr>
        <w:t xml:space="preserve"> </w:t>
      </w:r>
      <w:proofErr w:type="spellStart"/>
      <w:r>
        <w:t>обученности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22"/>
        </w:rPr>
        <w:t xml:space="preserve"> </w:t>
      </w:r>
      <w:r>
        <w:t>контроль,</w:t>
      </w:r>
      <w:r>
        <w:tab/>
        <w:t>выполняющий</w:t>
      </w:r>
      <w:r>
        <w:rPr>
          <w:spacing w:val="-57"/>
        </w:rPr>
        <w:t xml:space="preserve"> </w:t>
      </w:r>
      <w:r>
        <w:t>образовательную,</w:t>
      </w:r>
      <w:r>
        <w:rPr>
          <w:spacing w:val="3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развивающую функции.</w:t>
      </w:r>
    </w:p>
    <w:p w:rsidR="00675C3C" w:rsidRDefault="00A41DCC">
      <w:pPr>
        <w:pStyle w:val="a3"/>
        <w:spacing w:before="1"/>
        <w:ind w:left="840" w:right="402" w:firstLine="705"/>
      </w:pPr>
      <w:r>
        <w:t>На основании «Положения об осуществлении</w:t>
      </w:r>
      <w:r>
        <w:rPr>
          <w:spacing w:val="1"/>
        </w:rPr>
        <w:t xml:space="preserve"> </w:t>
      </w:r>
      <w:r>
        <w:t>текущего контроля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 w:rsidR="00A7161F">
        <w:rPr>
          <w:spacing w:val="1"/>
        </w:rPr>
        <w:t xml:space="preserve">» ЦДЮТ </w:t>
      </w:r>
      <w:proofErr w:type="spellStart"/>
      <w:r w:rsidR="00A7161F">
        <w:rPr>
          <w:spacing w:val="1"/>
        </w:rPr>
        <w:t>Сакского</w:t>
      </w:r>
      <w:proofErr w:type="spellEnd"/>
      <w:r w:rsidR="00A7161F">
        <w:rPr>
          <w:spacing w:val="1"/>
        </w:rPr>
        <w:t xml:space="preserve"> района Республики Крым </w:t>
      </w:r>
      <w:r>
        <w:t>педагог</w:t>
      </w:r>
      <w:r>
        <w:rPr>
          <w:spacing w:val="-6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контроля:</w:t>
      </w:r>
    </w:p>
    <w:p w:rsidR="00675C3C" w:rsidRDefault="00A41DCC">
      <w:pPr>
        <w:pStyle w:val="a3"/>
        <w:spacing w:line="275" w:lineRule="exact"/>
        <w:ind w:left="1550"/>
      </w:pPr>
      <w:r>
        <w:t>Входной</w:t>
      </w:r>
      <w:r>
        <w:rPr>
          <w:spacing w:val="113"/>
        </w:rPr>
        <w:t xml:space="preserve"> </w:t>
      </w:r>
      <w:r>
        <w:t xml:space="preserve">контроль  </w:t>
      </w:r>
      <w:r>
        <w:rPr>
          <w:spacing w:val="42"/>
        </w:rPr>
        <w:t xml:space="preserve"> </w:t>
      </w:r>
      <w:r>
        <w:t xml:space="preserve">осуществляется  </w:t>
      </w:r>
      <w:r>
        <w:rPr>
          <w:spacing w:val="51"/>
        </w:rPr>
        <w:t xml:space="preserve"> </w:t>
      </w:r>
      <w:r>
        <w:t xml:space="preserve">при  </w:t>
      </w:r>
      <w:r>
        <w:rPr>
          <w:spacing w:val="51"/>
        </w:rPr>
        <w:t xml:space="preserve"> </w:t>
      </w:r>
      <w:r>
        <w:t xml:space="preserve">приеме  </w:t>
      </w:r>
      <w:r>
        <w:rPr>
          <w:spacing w:val="50"/>
        </w:rPr>
        <w:t xml:space="preserve"> </w:t>
      </w:r>
      <w:r>
        <w:t xml:space="preserve">учащихся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объединение</w:t>
      </w:r>
    </w:p>
    <w:p w:rsidR="00675C3C" w:rsidRDefault="00A41DCC">
      <w:pPr>
        <w:pStyle w:val="a3"/>
        <w:spacing w:line="242" w:lineRule="auto"/>
        <w:ind w:left="840" w:right="406"/>
      </w:pPr>
      <w:r>
        <w:t>«</w:t>
      </w:r>
      <w:r w:rsidR="00A7161F">
        <w:t>Самбо</w:t>
      </w:r>
      <w:r>
        <w:t>»,</w:t>
      </w:r>
      <w:r>
        <w:rPr>
          <w:spacing w:val="1"/>
        </w:rPr>
        <w:t xml:space="preserve"> </w:t>
      </w:r>
      <w:r>
        <w:t>в начале каждого учебного года обучения</w:t>
      </w:r>
      <w:r>
        <w:rPr>
          <w:spacing w:val="1"/>
        </w:rPr>
        <w:t xml:space="preserve"> </w:t>
      </w:r>
      <w:r>
        <w:t>проводится педагогом,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обучающихся.</w:t>
      </w:r>
    </w:p>
    <w:p w:rsidR="00020885" w:rsidRPr="00020885" w:rsidRDefault="00020885" w:rsidP="00020885">
      <w:pPr>
        <w:widowControl/>
        <w:autoSpaceDE/>
        <w:autoSpaceDN/>
        <w:spacing w:after="200"/>
        <w:ind w:left="709"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Аттестация </w:t>
      </w:r>
      <w:proofErr w:type="gramStart"/>
      <w:r w:rsidRPr="00020885">
        <w:rPr>
          <w:rFonts w:eastAsia="Calibri"/>
          <w:sz w:val="24"/>
          <w:szCs w:val="24"/>
        </w:rPr>
        <w:t>обучающихся</w:t>
      </w:r>
      <w:proofErr w:type="gramEnd"/>
      <w:r w:rsidRPr="00020885">
        <w:rPr>
          <w:rFonts w:eastAsia="Calibri"/>
          <w:sz w:val="24"/>
          <w:szCs w:val="24"/>
        </w:rPr>
        <w:t xml:space="preserve"> может проводиться в форме: зачета, тестирования (контрольные нормативы и тесты по общей и специальной физической подготовке), соревнования, </w:t>
      </w:r>
      <w:r w:rsidRPr="00020885">
        <w:rPr>
          <w:sz w:val="24"/>
          <w:szCs w:val="24"/>
          <w:lang w:eastAsia="ru-RU" w:bidi="ru-RU"/>
        </w:rPr>
        <w:t>устного опроса.</w:t>
      </w:r>
    </w:p>
    <w:p w:rsidR="00020885" w:rsidRPr="00020885" w:rsidRDefault="00020885" w:rsidP="00020885">
      <w:pPr>
        <w:widowControl/>
        <w:suppressAutoHyphens/>
        <w:autoSpaceDE/>
        <w:autoSpaceDN/>
        <w:ind w:left="709" w:firstLine="709"/>
        <w:jc w:val="both"/>
        <w:rPr>
          <w:sz w:val="24"/>
          <w:szCs w:val="24"/>
          <w:lang w:eastAsia="ru-RU"/>
        </w:rPr>
      </w:pPr>
      <w:r w:rsidRPr="00020885">
        <w:rPr>
          <w:bCs/>
          <w:sz w:val="24"/>
          <w:szCs w:val="24"/>
          <w:lang w:eastAsia="ru-RU"/>
        </w:rPr>
        <w:t>Входной контроль</w:t>
      </w:r>
      <w:r w:rsidRPr="00020885">
        <w:rPr>
          <w:b/>
          <w:bCs/>
          <w:sz w:val="24"/>
          <w:szCs w:val="24"/>
          <w:lang w:eastAsia="ru-RU"/>
        </w:rPr>
        <w:t xml:space="preserve"> - </w:t>
      </w:r>
      <w:r w:rsidRPr="00020885">
        <w:rPr>
          <w:sz w:val="24"/>
          <w:szCs w:val="24"/>
          <w:lang w:eastAsia="ru-RU"/>
        </w:rPr>
        <w:t>определение первоначального уровня учащихся (на первом занятии в виде собеседования и заданий для определения базовых знаний и навыков у учащихся).</w:t>
      </w:r>
    </w:p>
    <w:p w:rsidR="00020885" w:rsidRPr="00020885" w:rsidRDefault="00020885" w:rsidP="00020885">
      <w:pPr>
        <w:widowControl/>
        <w:autoSpaceDE/>
        <w:autoSpaceDN/>
        <w:spacing w:after="200"/>
        <w:ind w:left="709"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Текущий контроль успеваемости - форма педагогического контроля спортивной формы обучающихся, выполнения ими учебных программ по видам спорта в период обучения. </w:t>
      </w:r>
    </w:p>
    <w:p w:rsidR="00020885" w:rsidRPr="00020885" w:rsidRDefault="00020885" w:rsidP="00020885">
      <w:pPr>
        <w:widowControl/>
        <w:autoSpaceDE/>
        <w:autoSpaceDN/>
        <w:spacing w:after="200"/>
        <w:ind w:left="709" w:right="-1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>Промежуточная аттестация – форма педагогического контроля динамики спортивной формы и  прогнозирования спортивных достижений обучающихся.</w:t>
      </w:r>
    </w:p>
    <w:p w:rsidR="00020885" w:rsidRPr="00020885" w:rsidRDefault="00020885" w:rsidP="00020885">
      <w:pPr>
        <w:widowControl/>
        <w:autoSpaceDE/>
        <w:autoSpaceDN/>
        <w:spacing w:after="200"/>
        <w:ind w:left="709"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Текущий контроль успеваемости и промежуточная аттестация учащихся проводится с целью контроля эффективности реализации дополнительных общеобразовательных программ, своевременной  корректировки образовательной деятельности. </w:t>
      </w:r>
    </w:p>
    <w:p w:rsidR="00020885" w:rsidRPr="00020885" w:rsidRDefault="00020885" w:rsidP="00020885">
      <w:pPr>
        <w:widowControl/>
        <w:autoSpaceDE/>
        <w:autoSpaceDN/>
        <w:spacing w:after="200"/>
        <w:ind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Основными формами текущего контроля успеваемости являются: </w:t>
      </w:r>
    </w:p>
    <w:p w:rsidR="00020885" w:rsidRPr="00020885" w:rsidRDefault="00020885" w:rsidP="00020885">
      <w:pPr>
        <w:widowControl/>
        <w:autoSpaceDE/>
        <w:autoSpaceDN/>
        <w:spacing w:after="200"/>
        <w:ind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- контрольные тренировки, соревнования, контрольные тесты по ОФП; </w:t>
      </w:r>
    </w:p>
    <w:p w:rsidR="00020885" w:rsidRPr="00020885" w:rsidRDefault="00020885" w:rsidP="00020885">
      <w:pPr>
        <w:widowControl/>
        <w:autoSpaceDE/>
        <w:autoSpaceDN/>
        <w:spacing w:after="200"/>
        <w:ind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>Основными формами  промежуточной аттестации являются:</w:t>
      </w:r>
    </w:p>
    <w:p w:rsidR="00020885" w:rsidRPr="00020885" w:rsidRDefault="00020885" w:rsidP="00020885">
      <w:pPr>
        <w:widowControl/>
        <w:autoSpaceDE/>
        <w:autoSpaceDN/>
        <w:spacing w:after="200"/>
        <w:ind w:left="709" w:right="-1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- сдача контрольных испытаний (упражнений) по общей, специальной и технической подготовке; </w:t>
      </w:r>
    </w:p>
    <w:p w:rsidR="00020885" w:rsidRPr="00020885" w:rsidRDefault="00020885" w:rsidP="00020885">
      <w:pPr>
        <w:widowControl/>
        <w:autoSpaceDE/>
        <w:autoSpaceDN/>
        <w:spacing w:after="200"/>
        <w:ind w:right="-1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 xml:space="preserve">-  зачет  по теоретической  подготовке (тестирование); </w:t>
      </w:r>
    </w:p>
    <w:p w:rsidR="00020885" w:rsidRPr="00020885" w:rsidRDefault="00020885" w:rsidP="00020885">
      <w:pPr>
        <w:widowControl/>
        <w:autoSpaceDE/>
        <w:autoSpaceDN/>
        <w:spacing w:after="200"/>
        <w:ind w:left="143" w:firstLine="709"/>
        <w:jc w:val="both"/>
        <w:rPr>
          <w:rFonts w:eastAsia="Calibri"/>
          <w:sz w:val="24"/>
          <w:szCs w:val="24"/>
        </w:rPr>
      </w:pPr>
      <w:r w:rsidRPr="00020885">
        <w:rPr>
          <w:rFonts w:eastAsia="Calibri"/>
          <w:sz w:val="24"/>
          <w:szCs w:val="24"/>
        </w:rPr>
        <w:t>- сдача  контрольно-переводных нормативов по ОФП.</w:t>
      </w:r>
    </w:p>
    <w:p w:rsidR="00675C3C" w:rsidRDefault="00A41DCC">
      <w:pPr>
        <w:pStyle w:val="a3"/>
        <w:spacing w:line="242" w:lineRule="auto"/>
        <w:ind w:left="840" w:right="419" w:firstLine="710"/>
      </w:pPr>
      <w:r>
        <w:t>Анализируя данные итоговой аттестации можно сделать вывод, что обучающиеся</w:t>
      </w:r>
      <w:r>
        <w:rPr>
          <w:spacing w:val="1"/>
        </w:rPr>
        <w:t xml:space="preserve"> </w:t>
      </w:r>
      <w:r>
        <w:t>получают качественные знания,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таблице 1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</w:t>
      </w:r>
      <w:r>
        <w:t>мме 1.</w:t>
      </w:r>
    </w:p>
    <w:p w:rsidR="00675C3C" w:rsidRDefault="00A41DCC">
      <w:pPr>
        <w:pStyle w:val="a3"/>
        <w:spacing w:line="270" w:lineRule="exact"/>
        <w:ind w:left="840"/>
      </w:pPr>
      <w:r>
        <w:t>Итоговый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675C3C" w:rsidRDefault="00A41DCC">
      <w:pPr>
        <w:pStyle w:val="a3"/>
        <w:ind w:left="840" w:right="407" w:firstLine="705"/>
      </w:pPr>
      <w:r>
        <w:t>Кроме знаний, умений и навыков, содержанием проверки реализации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общепсихологическое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развивает.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 такие социальные качества, как чувство ответственности, моральные нормы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(наблюдение,</w:t>
      </w:r>
      <w:r>
        <w:rPr>
          <w:spacing w:val="3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методики).</w:t>
      </w:r>
    </w:p>
    <w:p w:rsidR="00675C3C" w:rsidRDefault="00A41DCC">
      <w:pPr>
        <w:pStyle w:val="a3"/>
        <w:spacing w:before="64"/>
        <w:ind w:left="9162"/>
        <w:jc w:val="left"/>
      </w:pPr>
      <w:r>
        <w:t>Таблица 1</w:t>
      </w:r>
    </w:p>
    <w:p w:rsidR="00675C3C" w:rsidRDefault="00A41DCC">
      <w:pPr>
        <w:pStyle w:val="1"/>
        <w:spacing w:before="46" w:line="276" w:lineRule="auto"/>
        <w:ind w:left="4532" w:right="913" w:hanging="2469"/>
      </w:pPr>
      <w:r>
        <w:t>Уровень освоения дополнительной общеобразовательной программы</w:t>
      </w:r>
      <w:r>
        <w:rPr>
          <w:spacing w:val="-5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года)</w:t>
      </w:r>
    </w:p>
    <w:p w:rsidR="00675C3C" w:rsidRDefault="00675C3C">
      <w:pPr>
        <w:pStyle w:val="a3"/>
        <w:spacing w:before="8"/>
        <w:jc w:val="left"/>
        <w:rPr>
          <w:b/>
          <w:sz w:val="27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02"/>
        <w:gridCol w:w="1397"/>
        <w:gridCol w:w="1402"/>
        <w:gridCol w:w="1398"/>
        <w:gridCol w:w="1330"/>
        <w:gridCol w:w="1320"/>
      </w:tblGrid>
      <w:tr w:rsidR="00675C3C">
        <w:trPr>
          <w:trHeight w:val="316"/>
        </w:trPr>
        <w:tc>
          <w:tcPr>
            <w:tcW w:w="1326" w:type="dxa"/>
            <w:vMerge w:val="restart"/>
          </w:tcPr>
          <w:p w:rsidR="00675C3C" w:rsidRDefault="00675C3C">
            <w:pPr>
              <w:pStyle w:val="TableParagraph"/>
              <w:spacing w:before="159" w:line="280" w:lineRule="auto"/>
              <w:ind w:left="182" w:right="165" w:firstLine="288"/>
              <w:jc w:val="left"/>
              <w:rPr>
                <w:sz w:val="24"/>
              </w:rPr>
            </w:pPr>
          </w:p>
        </w:tc>
        <w:tc>
          <w:tcPr>
            <w:tcW w:w="8249" w:type="dxa"/>
            <w:gridSpan w:val="6"/>
          </w:tcPr>
          <w:p w:rsidR="00675C3C" w:rsidRDefault="00A41DCC">
            <w:pPr>
              <w:pStyle w:val="TableParagraph"/>
              <w:spacing w:line="268" w:lineRule="exact"/>
              <w:ind w:left="3179" w:right="316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</w:tr>
      <w:tr w:rsidR="00675C3C">
        <w:trPr>
          <w:trHeight w:val="321"/>
        </w:trPr>
        <w:tc>
          <w:tcPr>
            <w:tcW w:w="1326" w:type="dxa"/>
            <w:vMerge/>
            <w:tcBorders>
              <w:top w:val="nil"/>
            </w:tcBorders>
          </w:tcPr>
          <w:p w:rsidR="00675C3C" w:rsidRDefault="00675C3C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gridSpan w:val="2"/>
          </w:tcPr>
          <w:p w:rsidR="00675C3C" w:rsidRDefault="00A41DCC">
            <w:pPr>
              <w:pStyle w:val="TableParagraph"/>
              <w:spacing w:line="268" w:lineRule="exact"/>
              <w:ind w:left="945" w:right="92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800" w:type="dxa"/>
            <w:gridSpan w:val="2"/>
          </w:tcPr>
          <w:p w:rsidR="00675C3C" w:rsidRDefault="00A41DCC">
            <w:pPr>
              <w:pStyle w:val="TableParagraph"/>
              <w:spacing w:line="268" w:lineRule="exact"/>
              <w:ind w:left="958" w:right="951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650" w:type="dxa"/>
            <w:gridSpan w:val="2"/>
          </w:tcPr>
          <w:p w:rsidR="00675C3C" w:rsidRDefault="00A41DCC">
            <w:pPr>
              <w:pStyle w:val="TableParagraph"/>
              <w:spacing w:line="268" w:lineRule="exact"/>
              <w:ind w:left="940" w:right="934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675C3C">
        <w:trPr>
          <w:trHeight w:val="316"/>
        </w:trPr>
        <w:tc>
          <w:tcPr>
            <w:tcW w:w="1326" w:type="dxa"/>
            <w:vMerge/>
            <w:tcBorders>
              <w:top w:val="nil"/>
            </w:tcBorders>
          </w:tcPr>
          <w:p w:rsidR="00675C3C" w:rsidRDefault="00675C3C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342" w:right="33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7" w:type="dxa"/>
          </w:tcPr>
          <w:p w:rsidR="00675C3C" w:rsidRDefault="00A41DC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338" w:right="33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8" w:type="dxa"/>
          </w:tcPr>
          <w:p w:rsidR="00675C3C" w:rsidRDefault="00A41DC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30" w:type="dxa"/>
          </w:tcPr>
          <w:p w:rsidR="00675C3C" w:rsidRDefault="00A41DCC">
            <w:pPr>
              <w:pStyle w:val="TableParagraph"/>
              <w:spacing w:line="268" w:lineRule="exact"/>
              <w:ind w:left="308" w:right="30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20" w:type="dxa"/>
          </w:tcPr>
          <w:p w:rsidR="00675C3C" w:rsidRDefault="00A41DCC">
            <w:pPr>
              <w:pStyle w:val="TableParagraph"/>
              <w:spacing w:line="268" w:lineRule="exact"/>
              <w:ind w:left="56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5C3C">
        <w:trPr>
          <w:trHeight w:val="316"/>
        </w:trPr>
        <w:tc>
          <w:tcPr>
            <w:tcW w:w="1326" w:type="dxa"/>
          </w:tcPr>
          <w:p w:rsidR="00675C3C" w:rsidRDefault="00FB1F3D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342" w:right="33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97" w:type="dxa"/>
          </w:tcPr>
          <w:p w:rsidR="00675C3C" w:rsidRDefault="00A41DCC">
            <w:pPr>
              <w:pStyle w:val="TableParagraph"/>
              <w:spacing w:line="268" w:lineRule="exact"/>
              <w:ind w:left="555" w:right="55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342" w:right="33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8" w:type="dxa"/>
          </w:tcPr>
          <w:p w:rsidR="00675C3C" w:rsidRDefault="00A41DCC">
            <w:pPr>
              <w:pStyle w:val="TableParagraph"/>
              <w:spacing w:line="268" w:lineRule="exact"/>
              <w:ind w:left="556" w:right="5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0" w:type="dxa"/>
          </w:tcPr>
          <w:p w:rsidR="00675C3C" w:rsidRDefault="00A41DC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675C3C" w:rsidRDefault="00A41DCC">
            <w:pPr>
              <w:pStyle w:val="TableParagraph"/>
              <w:spacing w:line="268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5C3C">
        <w:trPr>
          <w:trHeight w:val="316"/>
        </w:trPr>
        <w:tc>
          <w:tcPr>
            <w:tcW w:w="1326" w:type="dxa"/>
          </w:tcPr>
          <w:p w:rsidR="00675C3C" w:rsidRDefault="00FB1F3D">
            <w:pPr>
              <w:pStyle w:val="TableParagraph"/>
              <w:spacing w:line="26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342" w:right="33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97" w:type="dxa"/>
          </w:tcPr>
          <w:p w:rsidR="00675C3C" w:rsidRDefault="00A41DCC">
            <w:pPr>
              <w:pStyle w:val="TableParagraph"/>
              <w:spacing w:line="268" w:lineRule="exact"/>
              <w:ind w:left="555" w:right="55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02" w:type="dxa"/>
          </w:tcPr>
          <w:p w:rsidR="00675C3C" w:rsidRDefault="00A41DC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8" w:type="dxa"/>
          </w:tcPr>
          <w:p w:rsidR="00675C3C" w:rsidRDefault="00A41DC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0" w:type="dxa"/>
          </w:tcPr>
          <w:p w:rsidR="00675C3C" w:rsidRDefault="00A41DC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0" w:type="dxa"/>
          </w:tcPr>
          <w:p w:rsidR="00675C3C" w:rsidRDefault="00A41DCC">
            <w:pPr>
              <w:pStyle w:val="TableParagraph"/>
              <w:spacing w:line="268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5C3C" w:rsidRDefault="00675C3C">
      <w:pPr>
        <w:pStyle w:val="a3"/>
        <w:spacing w:before="3"/>
        <w:jc w:val="left"/>
        <w:rPr>
          <w:b/>
          <w:sz w:val="32"/>
        </w:rPr>
      </w:pPr>
    </w:p>
    <w:p w:rsidR="00FB1F3D" w:rsidRDefault="00A41DCC">
      <w:pPr>
        <w:spacing w:line="276" w:lineRule="auto"/>
        <w:ind w:left="3884" w:right="518" w:hanging="2205"/>
        <w:rPr>
          <w:b/>
          <w:sz w:val="24"/>
        </w:rPr>
      </w:pPr>
      <w:r>
        <w:rPr>
          <w:b/>
          <w:sz w:val="24"/>
        </w:rPr>
        <w:t xml:space="preserve">Уровень освоения дополнительной </w:t>
      </w:r>
      <w:proofErr w:type="spellStart"/>
      <w:r>
        <w:rPr>
          <w:b/>
          <w:sz w:val="24"/>
        </w:rPr>
        <w:t>обшеобразовательной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>программы «</w:t>
      </w:r>
      <w:r w:rsidR="00020885">
        <w:rPr>
          <w:b/>
          <w:sz w:val="24"/>
        </w:rPr>
        <w:t>Самбо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%)</w:t>
      </w:r>
    </w:p>
    <w:p w:rsidR="00FB1F3D" w:rsidRDefault="00FB1F3D">
      <w:pPr>
        <w:spacing w:line="276" w:lineRule="auto"/>
        <w:ind w:left="3884" w:right="518" w:hanging="2205"/>
        <w:rPr>
          <w:b/>
          <w:sz w:val="24"/>
        </w:rPr>
      </w:pPr>
    </w:p>
    <w:p w:rsidR="00675C3C" w:rsidRDefault="00020885">
      <w:pPr>
        <w:pStyle w:val="a3"/>
        <w:spacing w:line="271" w:lineRule="exact"/>
        <w:ind w:right="399"/>
        <w:jc w:val="right"/>
      </w:pPr>
      <w:r>
        <w:t>Д</w:t>
      </w:r>
      <w:r w:rsidR="00A41DCC">
        <w:t>иаграмма 1</w:t>
      </w:r>
    </w:p>
    <w:p w:rsidR="00675C3C" w:rsidRDefault="00675C3C">
      <w:pPr>
        <w:pStyle w:val="a3"/>
        <w:spacing w:before="10"/>
        <w:jc w:val="left"/>
        <w:rPr>
          <w:sz w:val="21"/>
        </w:rPr>
      </w:pPr>
    </w:p>
    <w:p w:rsidR="00675C3C" w:rsidRDefault="00675C3C">
      <w:pPr>
        <w:pStyle w:val="a3"/>
        <w:jc w:val="left"/>
        <w:rPr>
          <w:b/>
          <w:sz w:val="20"/>
        </w:rPr>
      </w:pPr>
    </w:p>
    <w:p w:rsidR="00675C3C" w:rsidRDefault="00FB1F3D" w:rsidP="00FB1F3D">
      <w:pPr>
        <w:pStyle w:val="a3"/>
        <w:jc w:val="center"/>
        <w:rPr>
          <w:b/>
          <w:sz w:val="26"/>
        </w:rPr>
      </w:pPr>
      <w:r>
        <w:rPr>
          <w:noProof/>
          <w:lang w:eastAsia="ru-RU"/>
        </w:rPr>
        <w:drawing>
          <wp:inline distT="0" distB="0" distL="0" distR="0" wp14:anchorId="4455C63C" wp14:editId="29A2CA0F">
            <wp:extent cx="3991555" cy="2321781"/>
            <wp:effectExtent l="0" t="0" r="952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5C3C" w:rsidRDefault="00675C3C">
      <w:pPr>
        <w:pStyle w:val="a3"/>
        <w:jc w:val="left"/>
        <w:rPr>
          <w:b/>
          <w:sz w:val="26"/>
        </w:rPr>
      </w:pPr>
    </w:p>
    <w:p w:rsidR="00675C3C" w:rsidRDefault="00675C3C">
      <w:pPr>
        <w:pStyle w:val="a3"/>
        <w:spacing w:before="11"/>
        <w:jc w:val="left"/>
        <w:rPr>
          <w:b/>
          <w:sz w:val="27"/>
        </w:rPr>
      </w:pPr>
    </w:p>
    <w:p w:rsidR="00675C3C" w:rsidRDefault="00A41DCC">
      <w:pPr>
        <w:pStyle w:val="a3"/>
        <w:spacing w:line="276" w:lineRule="auto"/>
        <w:ind w:left="840" w:firstLine="710"/>
        <w:jc w:val="left"/>
      </w:pPr>
      <w:r>
        <w:t>Анализ полученных результатов показывает, что уровень выполнения контрольно –</w:t>
      </w:r>
      <w:r>
        <w:rPr>
          <w:spacing w:val="-57"/>
        </w:rPr>
        <w:t xml:space="preserve"> </w:t>
      </w:r>
      <w:r>
        <w:t>переводных</w:t>
      </w:r>
      <w:r>
        <w:rPr>
          <w:spacing w:val="-5"/>
        </w:rPr>
        <w:t xml:space="preserve"> </w:t>
      </w:r>
      <w:r>
        <w:t>нормативов</w:t>
      </w:r>
      <w:r>
        <w:rPr>
          <w:spacing w:val="5"/>
        </w:rPr>
        <w:t xml:space="preserve"> </w:t>
      </w:r>
      <w:r>
        <w:t>по итогам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 w:rsidR="00FB1F3D">
        <w:t>2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составил</w:t>
      </w:r>
      <w:r>
        <w:rPr>
          <w:spacing w:val="6"/>
        </w:rPr>
        <w:t xml:space="preserve"> </w:t>
      </w:r>
      <w:r>
        <w:t>100%.</w:t>
      </w:r>
    </w:p>
    <w:p w:rsidR="00675C3C" w:rsidRDefault="00A41DCC">
      <w:pPr>
        <w:spacing w:before="69" w:line="272" w:lineRule="exact"/>
        <w:ind w:left="1771"/>
        <w:jc w:val="both"/>
        <w:rPr>
          <w:b/>
          <w:i/>
          <w:sz w:val="24"/>
        </w:rPr>
      </w:pPr>
      <w:r>
        <w:rPr>
          <w:b/>
          <w:i/>
          <w:sz w:val="24"/>
        </w:rPr>
        <w:t>Показателями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результативности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</w:t>
      </w:r>
      <w:r w:rsidR="00020885">
        <w:rPr>
          <w:b/>
          <w:i/>
          <w:sz w:val="24"/>
        </w:rPr>
        <w:t>Самбо</w:t>
      </w:r>
      <w:r>
        <w:rPr>
          <w:b/>
          <w:i/>
          <w:sz w:val="24"/>
        </w:rPr>
        <w:t>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675C3C" w:rsidRDefault="00A41DCC">
      <w:pPr>
        <w:pStyle w:val="a4"/>
        <w:numPr>
          <w:ilvl w:val="0"/>
          <w:numId w:val="2"/>
        </w:numPr>
        <w:tabs>
          <w:tab w:val="left" w:pos="1695"/>
        </w:tabs>
        <w:spacing w:line="272" w:lineRule="exact"/>
        <w:ind w:left="1694" w:hanging="145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аэробикой;</w:t>
      </w:r>
    </w:p>
    <w:p w:rsidR="00675C3C" w:rsidRDefault="00A41DCC">
      <w:pPr>
        <w:pStyle w:val="a4"/>
        <w:numPr>
          <w:ilvl w:val="0"/>
          <w:numId w:val="2"/>
        </w:numPr>
        <w:tabs>
          <w:tab w:val="left" w:pos="1695"/>
        </w:tabs>
        <w:spacing w:before="41"/>
        <w:ind w:left="1694" w:hanging="145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навыков;</w:t>
      </w:r>
    </w:p>
    <w:p w:rsidR="00675C3C" w:rsidRDefault="00A41DCC">
      <w:pPr>
        <w:pStyle w:val="a4"/>
        <w:numPr>
          <w:ilvl w:val="0"/>
          <w:numId w:val="2"/>
        </w:numPr>
        <w:tabs>
          <w:tab w:val="left" w:pos="1714"/>
        </w:tabs>
        <w:spacing w:before="40" w:line="280" w:lineRule="auto"/>
        <w:ind w:right="401" w:firstLine="710"/>
        <w:rPr>
          <w:sz w:val="24"/>
        </w:rPr>
      </w:pPr>
      <w:r>
        <w:rPr>
          <w:sz w:val="24"/>
        </w:rPr>
        <w:t xml:space="preserve">творческая самореализация воспитанников, участие </w:t>
      </w:r>
      <w:r w:rsidR="00020885">
        <w:rPr>
          <w:sz w:val="24"/>
        </w:rPr>
        <w:t>воспитанников</w:t>
      </w:r>
      <w:r>
        <w:rPr>
          <w:sz w:val="24"/>
        </w:rPr>
        <w:t xml:space="preserve"> в соревнованиях,</w:t>
      </w:r>
      <w:r>
        <w:rPr>
          <w:spacing w:val="1"/>
          <w:sz w:val="24"/>
        </w:rPr>
        <w:t xml:space="preserve"> </w:t>
      </w:r>
      <w:r w:rsidR="00020885">
        <w:rPr>
          <w:sz w:val="24"/>
        </w:rPr>
        <w:t>фестивалях</w:t>
      </w:r>
      <w:r>
        <w:rPr>
          <w:sz w:val="24"/>
        </w:rPr>
        <w:t>;</w:t>
      </w:r>
    </w:p>
    <w:p w:rsidR="00675C3C" w:rsidRDefault="00A41DCC">
      <w:pPr>
        <w:pStyle w:val="a4"/>
        <w:numPr>
          <w:ilvl w:val="0"/>
          <w:numId w:val="2"/>
        </w:numPr>
        <w:tabs>
          <w:tab w:val="left" w:pos="1695"/>
        </w:tabs>
        <w:spacing w:line="269" w:lineRule="exact"/>
        <w:ind w:left="1694" w:hanging="145"/>
        <w:rPr>
          <w:sz w:val="24"/>
        </w:rPr>
      </w:pPr>
      <w:r>
        <w:rPr>
          <w:sz w:val="24"/>
        </w:rPr>
        <w:t>развиты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коллективизм.</w:t>
      </w:r>
    </w:p>
    <w:p w:rsidR="00675C3C" w:rsidRDefault="00A41DCC">
      <w:pPr>
        <w:pStyle w:val="a3"/>
        <w:spacing w:before="42" w:line="276" w:lineRule="auto"/>
        <w:ind w:left="840" w:right="402" w:firstLine="710"/>
      </w:pPr>
      <w:r>
        <w:t>Динамика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 п</w:t>
      </w:r>
      <w:r>
        <w:t>рограммы «</w:t>
      </w:r>
      <w:r w:rsidR="00020885">
        <w:t>Самбо</w:t>
      </w:r>
      <w:r>
        <w:t>» отслеживается через различные виды контроля</w:t>
      </w:r>
      <w:r>
        <w:rPr>
          <w:spacing w:val="-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аттестацию;</w:t>
      </w:r>
    </w:p>
    <w:p w:rsidR="00675C3C" w:rsidRDefault="00A41DCC">
      <w:pPr>
        <w:pStyle w:val="a4"/>
        <w:numPr>
          <w:ilvl w:val="0"/>
          <w:numId w:val="2"/>
        </w:numPr>
        <w:tabs>
          <w:tab w:val="left" w:pos="1757"/>
        </w:tabs>
        <w:spacing w:line="274" w:lineRule="exact"/>
        <w:ind w:left="1757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:rsidR="00020885" w:rsidRPr="00020885" w:rsidRDefault="00A41DCC" w:rsidP="00020885">
      <w:pPr>
        <w:pStyle w:val="a4"/>
        <w:numPr>
          <w:ilvl w:val="0"/>
          <w:numId w:val="2"/>
        </w:numPr>
        <w:tabs>
          <w:tab w:val="left" w:pos="1767"/>
        </w:tabs>
        <w:spacing w:before="4" w:line="276" w:lineRule="auto"/>
        <w:ind w:right="404" w:firstLine="710"/>
      </w:pPr>
      <w:r>
        <w:rPr>
          <w:sz w:val="24"/>
        </w:rPr>
        <w:t>предъявление</w:t>
      </w:r>
      <w:r w:rsidRPr="0002088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20885"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 w:rsidRPr="00020885"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 w:rsidRPr="00020885"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proofErr w:type="gramStart"/>
      <w:r w:rsidRPr="00020885">
        <w:rPr>
          <w:spacing w:val="1"/>
          <w:sz w:val="24"/>
        </w:rPr>
        <w:t xml:space="preserve"> </w:t>
      </w:r>
      <w:r w:rsidR="00020885">
        <w:rPr>
          <w:sz w:val="24"/>
        </w:rPr>
        <w:t>.</w:t>
      </w:r>
      <w:proofErr w:type="gramEnd"/>
    </w:p>
    <w:p w:rsidR="00675C3C" w:rsidRDefault="00A41DCC" w:rsidP="00020885">
      <w:pPr>
        <w:tabs>
          <w:tab w:val="left" w:pos="1767"/>
        </w:tabs>
        <w:spacing w:before="4" w:line="276" w:lineRule="auto"/>
        <w:ind w:left="840" w:right="404"/>
      </w:pPr>
      <w:r>
        <w:t>Продуктивность</w:t>
      </w:r>
      <w:r w:rsidRPr="00020885">
        <w:rPr>
          <w:spacing w:val="1"/>
        </w:rPr>
        <w:t xml:space="preserve"> </w:t>
      </w:r>
      <w:r>
        <w:t>работы</w:t>
      </w:r>
      <w:r w:rsidRPr="00020885">
        <w:rPr>
          <w:spacing w:val="1"/>
        </w:rPr>
        <w:t xml:space="preserve"> </w:t>
      </w:r>
      <w:r>
        <w:t>объединения</w:t>
      </w:r>
      <w:r w:rsidRPr="00020885">
        <w:rPr>
          <w:spacing w:val="1"/>
        </w:rPr>
        <w:t xml:space="preserve"> </w:t>
      </w:r>
      <w:r>
        <w:t>«</w:t>
      </w:r>
      <w:r w:rsidR="00020885">
        <w:t>Самбо</w:t>
      </w:r>
      <w:r>
        <w:t>»</w:t>
      </w:r>
      <w:r w:rsidRPr="00020885">
        <w:rPr>
          <w:spacing w:val="1"/>
        </w:rPr>
        <w:t xml:space="preserve"> </w:t>
      </w:r>
      <w:r>
        <w:t>выражается</w:t>
      </w:r>
      <w:r w:rsidRPr="00020885">
        <w:rPr>
          <w:spacing w:val="1"/>
        </w:rPr>
        <w:t xml:space="preserve"> </w:t>
      </w:r>
      <w:r>
        <w:t>в</w:t>
      </w:r>
      <w:r w:rsidRPr="00020885">
        <w:rPr>
          <w:spacing w:val="1"/>
        </w:rPr>
        <w:t xml:space="preserve"> </w:t>
      </w:r>
      <w:r>
        <w:t>сохранности</w:t>
      </w:r>
      <w:r w:rsidRPr="00020885">
        <w:rPr>
          <w:spacing w:val="1"/>
        </w:rPr>
        <w:t xml:space="preserve"> </w:t>
      </w:r>
      <w:r>
        <w:t>контингента</w:t>
      </w:r>
      <w:r w:rsidRPr="00020885">
        <w:rPr>
          <w:spacing w:val="-4"/>
        </w:rPr>
        <w:t xml:space="preserve"> </w:t>
      </w:r>
      <w:r>
        <w:t>(таблица</w:t>
      </w:r>
      <w:r w:rsidRPr="00020885">
        <w:rPr>
          <w:spacing w:val="-5"/>
        </w:rPr>
        <w:t xml:space="preserve"> </w:t>
      </w:r>
      <w:r>
        <w:t>№2) и</w:t>
      </w:r>
      <w:r w:rsidRPr="00020885">
        <w:rPr>
          <w:spacing w:val="-3"/>
        </w:rPr>
        <w:t xml:space="preserve"> </w:t>
      </w:r>
      <w:r>
        <w:t>положительной</w:t>
      </w:r>
      <w:r w:rsidRPr="00020885">
        <w:rPr>
          <w:spacing w:val="-3"/>
        </w:rPr>
        <w:t xml:space="preserve"> </w:t>
      </w:r>
      <w:r>
        <w:t>динамике</w:t>
      </w:r>
      <w:r w:rsidRPr="00020885">
        <w:rPr>
          <w:spacing w:val="-5"/>
        </w:rPr>
        <w:t xml:space="preserve"> </w:t>
      </w:r>
      <w:proofErr w:type="spellStart"/>
      <w:r>
        <w:t>обученности</w:t>
      </w:r>
      <w:proofErr w:type="spellEnd"/>
      <w:r w:rsidRPr="00020885">
        <w:rPr>
          <w:spacing w:val="-4"/>
        </w:rPr>
        <w:t xml:space="preserve"> </w:t>
      </w:r>
      <w:r>
        <w:t>в</w:t>
      </w:r>
      <w:r w:rsidRPr="00020885">
        <w:rPr>
          <w:spacing w:val="-2"/>
        </w:rPr>
        <w:t xml:space="preserve"> </w:t>
      </w:r>
      <w:r>
        <w:t>объединении.</w:t>
      </w:r>
    </w:p>
    <w:p w:rsidR="00FB1F3D" w:rsidRDefault="00FB1F3D">
      <w:pPr>
        <w:pStyle w:val="a3"/>
        <w:spacing w:line="275" w:lineRule="exact"/>
        <w:ind w:left="8931"/>
      </w:pPr>
    </w:p>
    <w:p w:rsidR="00675C3C" w:rsidRDefault="00A41DCC">
      <w:pPr>
        <w:pStyle w:val="a3"/>
        <w:spacing w:line="275" w:lineRule="exact"/>
        <w:ind w:left="8931"/>
      </w:pPr>
      <w:r>
        <w:t>Таблица №2</w:t>
      </w:r>
    </w:p>
    <w:p w:rsidR="00675C3C" w:rsidRDefault="00A41DCC">
      <w:pPr>
        <w:pStyle w:val="1"/>
        <w:spacing w:before="2"/>
        <w:ind w:left="1326" w:right="903"/>
        <w:jc w:val="center"/>
      </w:pPr>
      <w:r>
        <w:lastRenderedPageBreak/>
        <w:t>Стабильность</w:t>
      </w:r>
      <w:r>
        <w:rPr>
          <w:spacing w:val="-7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учащихся</w:t>
      </w:r>
    </w:p>
    <w:p w:rsidR="00675C3C" w:rsidRDefault="00675C3C">
      <w:pPr>
        <w:pStyle w:val="a3"/>
        <w:jc w:val="left"/>
        <w:rPr>
          <w:b/>
          <w:sz w:val="26"/>
        </w:rPr>
      </w:pPr>
    </w:p>
    <w:tbl>
      <w:tblPr>
        <w:tblStyle w:val="TableNormal"/>
        <w:tblW w:w="0" w:type="auto"/>
        <w:tblInd w:w="2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828"/>
      </w:tblGrid>
      <w:tr w:rsidR="00675C3C">
        <w:trPr>
          <w:trHeight w:val="273"/>
        </w:trPr>
        <w:tc>
          <w:tcPr>
            <w:tcW w:w="3481" w:type="dxa"/>
          </w:tcPr>
          <w:p w:rsidR="00675C3C" w:rsidRDefault="00A41DCC">
            <w:pPr>
              <w:pStyle w:val="TableParagraph"/>
              <w:spacing w:line="253" w:lineRule="exact"/>
              <w:ind w:left="1051" w:right="1031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828" w:type="dxa"/>
          </w:tcPr>
          <w:p w:rsidR="00675C3C" w:rsidRDefault="00A41DCC">
            <w:pPr>
              <w:pStyle w:val="TableParagraph"/>
              <w:spacing w:line="253" w:lineRule="exact"/>
              <w:ind w:left="479" w:right="4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75C3C">
        <w:trPr>
          <w:trHeight w:val="277"/>
        </w:trPr>
        <w:tc>
          <w:tcPr>
            <w:tcW w:w="3481" w:type="dxa"/>
          </w:tcPr>
          <w:p w:rsidR="00675C3C" w:rsidRDefault="00FB1F3D">
            <w:pPr>
              <w:pStyle w:val="TableParagraph"/>
              <w:spacing w:line="258" w:lineRule="exact"/>
              <w:ind w:left="1050" w:right="103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828" w:type="dxa"/>
          </w:tcPr>
          <w:p w:rsidR="00675C3C" w:rsidRDefault="00020885">
            <w:pPr>
              <w:pStyle w:val="TableParagraph"/>
              <w:spacing w:line="258" w:lineRule="exact"/>
              <w:ind w:left="478" w:right="45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75C3C">
        <w:trPr>
          <w:trHeight w:val="277"/>
        </w:trPr>
        <w:tc>
          <w:tcPr>
            <w:tcW w:w="3481" w:type="dxa"/>
          </w:tcPr>
          <w:p w:rsidR="00675C3C" w:rsidRDefault="00FB1F3D">
            <w:pPr>
              <w:pStyle w:val="TableParagraph"/>
              <w:spacing w:line="258" w:lineRule="exact"/>
              <w:ind w:left="1050" w:right="1031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2828" w:type="dxa"/>
          </w:tcPr>
          <w:p w:rsidR="00675C3C" w:rsidRDefault="00020885">
            <w:pPr>
              <w:pStyle w:val="TableParagraph"/>
              <w:spacing w:line="258" w:lineRule="exact"/>
              <w:ind w:left="478" w:right="45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675C3C" w:rsidRDefault="00675C3C">
      <w:pPr>
        <w:pStyle w:val="a3"/>
        <w:spacing w:before="1"/>
        <w:jc w:val="left"/>
        <w:rPr>
          <w:b/>
          <w:sz w:val="23"/>
        </w:rPr>
      </w:pPr>
    </w:p>
    <w:p w:rsidR="00675C3C" w:rsidRDefault="00A41DCC">
      <w:pPr>
        <w:pStyle w:val="a3"/>
        <w:ind w:left="840" w:right="407" w:firstLine="705"/>
      </w:pPr>
      <w:r>
        <w:t>Стабильность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FB1F3D"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 w:rsidR="00020885">
        <w:t xml:space="preserve">приближается к 100%. </w:t>
      </w:r>
      <w:r>
        <w:t>Дети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объединение по</w:t>
      </w:r>
      <w:r>
        <w:rPr>
          <w:spacing w:val="1"/>
        </w:rPr>
        <w:t xml:space="preserve"> </w:t>
      </w:r>
      <w:r>
        <w:t>совету</w:t>
      </w:r>
      <w:r>
        <w:rPr>
          <w:spacing w:val="-9"/>
        </w:rPr>
        <w:t xml:space="preserve"> </w:t>
      </w:r>
      <w:r>
        <w:t>друзей,</w:t>
      </w:r>
      <w:r>
        <w:rPr>
          <w:spacing w:val="3"/>
        </w:rPr>
        <w:t xml:space="preserve"> </w:t>
      </w:r>
      <w:r>
        <w:t>которые уже посещают</w:t>
      </w:r>
      <w:r>
        <w:rPr>
          <w:spacing w:val="1"/>
        </w:rPr>
        <w:t xml:space="preserve"> </w:t>
      </w:r>
      <w:r>
        <w:t>занятия.</w:t>
      </w:r>
    </w:p>
    <w:p w:rsidR="00675C3C" w:rsidRDefault="00A41DCC">
      <w:pPr>
        <w:pStyle w:val="a3"/>
        <w:ind w:left="840" w:right="410" w:firstLine="710"/>
      </w:pP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критерий,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– победы и участие обучающихся в конкурсах и меропри</w:t>
      </w:r>
      <w:r>
        <w:t>ятиях разного уровня</w:t>
      </w:r>
      <w:r>
        <w:rPr>
          <w:spacing w:val="1"/>
        </w:rPr>
        <w:t xml:space="preserve"> </w:t>
      </w:r>
      <w:r>
        <w:t>(таблица №3).</w:t>
      </w:r>
    </w:p>
    <w:p w:rsidR="00675C3C" w:rsidRDefault="00A41DCC">
      <w:pPr>
        <w:pStyle w:val="a3"/>
        <w:ind w:left="8916" w:right="385"/>
        <w:jc w:val="center"/>
      </w:pPr>
      <w:r>
        <w:t>Таблица</w:t>
      </w:r>
      <w:r>
        <w:rPr>
          <w:spacing w:val="1"/>
        </w:rPr>
        <w:t xml:space="preserve"> </w:t>
      </w:r>
      <w:r>
        <w:t>№3</w:t>
      </w:r>
    </w:p>
    <w:p w:rsidR="00675C3C" w:rsidRDefault="00A41DCC">
      <w:pPr>
        <w:pStyle w:val="1"/>
        <w:spacing w:before="3"/>
        <w:ind w:left="1333" w:right="903"/>
        <w:jc w:val="center"/>
      </w:pPr>
      <w:r>
        <w:t>Участие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разного уровня</w:t>
      </w:r>
    </w:p>
    <w:p w:rsidR="00675C3C" w:rsidRDefault="00675C3C">
      <w:pPr>
        <w:pStyle w:val="a3"/>
        <w:jc w:val="left"/>
        <w:rPr>
          <w:b/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599"/>
        <w:gridCol w:w="1416"/>
        <w:gridCol w:w="2410"/>
      </w:tblGrid>
      <w:tr w:rsidR="00675C3C" w:rsidRPr="007F1D03">
        <w:trPr>
          <w:trHeight w:val="757"/>
        </w:trPr>
        <w:tc>
          <w:tcPr>
            <w:tcW w:w="927" w:type="dxa"/>
          </w:tcPr>
          <w:p w:rsidR="00862AB0" w:rsidRDefault="00A41DCC">
            <w:pPr>
              <w:pStyle w:val="TableParagraph"/>
              <w:spacing w:line="237" w:lineRule="auto"/>
              <w:ind w:left="138" w:right="97" w:firstLine="153"/>
              <w:jc w:val="left"/>
              <w:rPr>
                <w:sz w:val="20"/>
                <w:szCs w:val="20"/>
              </w:rPr>
            </w:pPr>
            <w:r w:rsidRPr="00862AB0">
              <w:rPr>
                <w:sz w:val="20"/>
                <w:szCs w:val="20"/>
              </w:rPr>
              <w:t>Год</w:t>
            </w:r>
            <w:r w:rsidRPr="00862AB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2AB0">
              <w:rPr>
                <w:sz w:val="20"/>
                <w:szCs w:val="20"/>
              </w:rPr>
              <w:t>прове</w:t>
            </w:r>
            <w:proofErr w:type="spellEnd"/>
            <w:r w:rsidR="00862AB0">
              <w:rPr>
                <w:sz w:val="20"/>
                <w:szCs w:val="20"/>
              </w:rPr>
              <w:t>-</w:t>
            </w:r>
          </w:p>
          <w:p w:rsidR="00675C3C" w:rsidRPr="00862AB0" w:rsidRDefault="00A41DCC" w:rsidP="00862AB0">
            <w:pPr>
              <w:pStyle w:val="TableParagraph"/>
              <w:spacing w:line="237" w:lineRule="auto"/>
              <w:ind w:left="138" w:right="97" w:firstLine="153"/>
              <w:jc w:val="left"/>
              <w:rPr>
                <w:sz w:val="20"/>
                <w:szCs w:val="20"/>
              </w:rPr>
            </w:pPr>
            <w:proofErr w:type="spellStart"/>
            <w:r w:rsidRPr="00862AB0">
              <w:rPr>
                <w:sz w:val="20"/>
                <w:szCs w:val="20"/>
              </w:rPr>
              <w:t>д</w:t>
            </w:r>
            <w:r w:rsidRPr="00862AB0">
              <w:rPr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5599" w:type="dxa"/>
          </w:tcPr>
          <w:p w:rsidR="00675C3C" w:rsidRPr="007F1D03" w:rsidRDefault="00675C3C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675C3C" w:rsidRPr="007F1D03" w:rsidRDefault="00A41DCC">
            <w:pPr>
              <w:pStyle w:val="TableParagraph"/>
              <w:ind w:left="102" w:right="84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Вид</w:t>
            </w:r>
            <w:r w:rsidRPr="007F1D03">
              <w:rPr>
                <w:spacing w:val="-2"/>
                <w:sz w:val="24"/>
                <w:szCs w:val="24"/>
              </w:rPr>
              <w:t xml:space="preserve"> </w:t>
            </w:r>
            <w:r w:rsidRPr="007F1D03">
              <w:rPr>
                <w:sz w:val="24"/>
                <w:szCs w:val="24"/>
              </w:rPr>
              <w:t>и</w:t>
            </w:r>
            <w:r w:rsidRPr="007F1D03">
              <w:rPr>
                <w:spacing w:val="-2"/>
                <w:sz w:val="24"/>
                <w:szCs w:val="24"/>
              </w:rPr>
              <w:t xml:space="preserve"> </w:t>
            </w:r>
            <w:r w:rsidRPr="007F1D03">
              <w:rPr>
                <w:sz w:val="24"/>
                <w:szCs w:val="24"/>
              </w:rPr>
              <w:t>наименование</w:t>
            </w:r>
            <w:r w:rsidRPr="007F1D03">
              <w:rPr>
                <w:spacing w:val="-7"/>
                <w:sz w:val="24"/>
                <w:szCs w:val="24"/>
              </w:rPr>
              <w:t xml:space="preserve"> </w:t>
            </w:r>
            <w:r w:rsidRPr="007F1D0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675C3C" w:rsidRPr="007F1D03" w:rsidRDefault="00675C3C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675C3C" w:rsidRPr="007F1D03" w:rsidRDefault="00A41DCC">
            <w:pPr>
              <w:pStyle w:val="TableParagraph"/>
              <w:ind w:left="133" w:right="115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675C3C" w:rsidRPr="007F1D03" w:rsidRDefault="00675C3C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675C3C" w:rsidRPr="007F1D03" w:rsidRDefault="00A41DCC">
            <w:pPr>
              <w:pStyle w:val="TableParagraph"/>
              <w:ind w:left="749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Результат</w:t>
            </w:r>
          </w:p>
        </w:tc>
      </w:tr>
      <w:tr w:rsidR="00675C3C" w:rsidRPr="007F1D03">
        <w:trPr>
          <w:trHeight w:val="757"/>
        </w:trPr>
        <w:tc>
          <w:tcPr>
            <w:tcW w:w="927" w:type="dxa"/>
          </w:tcPr>
          <w:p w:rsidR="00675C3C" w:rsidRPr="007F1D03" w:rsidRDefault="00675C3C">
            <w:pPr>
              <w:pStyle w:val="TableParagraph"/>
              <w:spacing w:before="3"/>
              <w:jc w:val="left"/>
              <w:rPr>
                <w:b/>
                <w:sz w:val="24"/>
                <w:szCs w:val="24"/>
              </w:rPr>
            </w:pPr>
          </w:p>
          <w:p w:rsidR="00675C3C" w:rsidRPr="007F1D03" w:rsidRDefault="00FB1F3D">
            <w:pPr>
              <w:pStyle w:val="TableParagraph"/>
              <w:spacing w:before="1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2020</w:t>
            </w:r>
          </w:p>
        </w:tc>
        <w:tc>
          <w:tcPr>
            <w:tcW w:w="5599" w:type="dxa"/>
          </w:tcPr>
          <w:p w:rsidR="00675C3C" w:rsidRPr="007F1D03" w:rsidRDefault="007F1D03" w:rsidP="007F1D03">
            <w:pPr>
              <w:pStyle w:val="TableParagraph"/>
              <w:spacing w:before="116"/>
              <w:ind w:left="78" w:right="98" w:firstLine="63"/>
              <w:jc w:val="left"/>
              <w:rPr>
                <w:sz w:val="24"/>
                <w:szCs w:val="24"/>
              </w:rPr>
            </w:pPr>
            <w:r w:rsidRPr="007F1D03">
              <w:rPr>
                <w:rFonts w:eastAsia="Calibri"/>
                <w:iCs/>
                <w:sz w:val="24"/>
                <w:szCs w:val="24"/>
              </w:rPr>
              <w:t>Первенс</w:t>
            </w:r>
            <w:r w:rsidRPr="007F1D03">
              <w:rPr>
                <w:rFonts w:eastAsia="Calibri"/>
                <w:iCs/>
                <w:sz w:val="24"/>
                <w:szCs w:val="24"/>
              </w:rPr>
              <w:t>тво</w:t>
            </w:r>
            <w:r w:rsidRPr="007F1D03">
              <w:rPr>
                <w:rFonts w:eastAsia="Calibri"/>
                <w:iCs/>
                <w:sz w:val="24"/>
                <w:szCs w:val="24"/>
              </w:rPr>
              <w:t xml:space="preserve"> г. Евпатории по дзюдо среди юношей и девушек, посвященном Дню защитника Отечества</w:t>
            </w:r>
          </w:p>
        </w:tc>
        <w:tc>
          <w:tcPr>
            <w:tcW w:w="1416" w:type="dxa"/>
          </w:tcPr>
          <w:p w:rsidR="00675C3C" w:rsidRPr="007F1D03" w:rsidRDefault="007F1D03">
            <w:pPr>
              <w:pStyle w:val="TableParagraph"/>
              <w:spacing w:before="116"/>
              <w:ind w:left="460" w:right="116" w:hanging="303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675C3C" w:rsidRPr="007F1D03" w:rsidRDefault="007F1D03" w:rsidP="00862AB0">
            <w:pPr>
              <w:pStyle w:val="TableParagraph"/>
              <w:spacing w:line="241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7F1D03">
              <w:rPr>
                <w:sz w:val="24"/>
                <w:szCs w:val="24"/>
              </w:rPr>
              <w:t>Диплом за 3 место</w:t>
            </w:r>
          </w:p>
        </w:tc>
      </w:tr>
      <w:tr w:rsidR="00675C3C" w:rsidRPr="007F1D03">
        <w:trPr>
          <w:trHeight w:val="508"/>
        </w:trPr>
        <w:tc>
          <w:tcPr>
            <w:tcW w:w="927" w:type="dxa"/>
          </w:tcPr>
          <w:p w:rsidR="00675C3C" w:rsidRPr="007F1D03" w:rsidRDefault="00A41DCC" w:rsidP="00FB1F3D">
            <w:pPr>
              <w:pStyle w:val="TableParagraph"/>
              <w:spacing w:before="121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</w:t>
            </w:r>
            <w:r w:rsidR="00FB1F3D" w:rsidRPr="007F1D03">
              <w:rPr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675C3C" w:rsidRPr="007F1D03" w:rsidRDefault="007F1D03" w:rsidP="007F1D03">
            <w:pPr>
              <w:pStyle w:val="TableParagraph"/>
              <w:spacing w:before="1" w:line="243" w:lineRule="exact"/>
              <w:ind w:left="102" w:right="76"/>
              <w:jc w:val="left"/>
              <w:rPr>
                <w:sz w:val="24"/>
                <w:szCs w:val="24"/>
              </w:rPr>
            </w:pPr>
            <w:r w:rsidRPr="007F1D03">
              <w:rPr>
                <w:rFonts w:eastAsia="Calibri"/>
                <w:iCs/>
                <w:sz w:val="24"/>
                <w:szCs w:val="24"/>
              </w:rPr>
              <w:t>П</w:t>
            </w:r>
            <w:r w:rsidRPr="007F1D03">
              <w:rPr>
                <w:rFonts w:eastAsia="Calibri"/>
                <w:iCs/>
                <w:sz w:val="24"/>
                <w:szCs w:val="24"/>
              </w:rPr>
              <w:t>ерве</w:t>
            </w:r>
            <w:r w:rsidRPr="007F1D03">
              <w:rPr>
                <w:rFonts w:eastAsia="Calibri"/>
                <w:iCs/>
                <w:sz w:val="24"/>
                <w:szCs w:val="24"/>
              </w:rPr>
              <w:t>нство гор</w:t>
            </w:r>
            <w:r w:rsidRPr="007F1D03">
              <w:rPr>
                <w:rFonts w:eastAsia="Calibri"/>
                <w:iCs/>
                <w:sz w:val="24"/>
                <w:szCs w:val="24"/>
              </w:rPr>
              <w:t>ода Евпатории по дзюдо</w:t>
            </w:r>
          </w:p>
        </w:tc>
        <w:tc>
          <w:tcPr>
            <w:tcW w:w="1416" w:type="dxa"/>
          </w:tcPr>
          <w:p w:rsidR="00675C3C" w:rsidRPr="007F1D03" w:rsidRDefault="00A41DCC">
            <w:pPr>
              <w:pStyle w:val="TableParagraph"/>
              <w:spacing w:before="121"/>
              <w:ind w:left="138" w:right="113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675C3C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 за 2 место,</w:t>
            </w:r>
          </w:p>
          <w:p w:rsidR="007F1D03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 за 2 место</w:t>
            </w:r>
          </w:p>
        </w:tc>
      </w:tr>
      <w:tr w:rsidR="00675C3C" w:rsidRPr="007F1D03">
        <w:trPr>
          <w:trHeight w:val="503"/>
        </w:trPr>
        <w:tc>
          <w:tcPr>
            <w:tcW w:w="927" w:type="dxa"/>
          </w:tcPr>
          <w:p w:rsidR="00675C3C" w:rsidRPr="007F1D03" w:rsidRDefault="00A41DCC" w:rsidP="00FB1F3D">
            <w:pPr>
              <w:pStyle w:val="TableParagraph"/>
              <w:spacing w:before="116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</w:t>
            </w:r>
            <w:r w:rsidR="00FB1F3D" w:rsidRPr="007F1D03">
              <w:rPr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675C3C" w:rsidRPr="007F1D03" w:rsidRDefault="007F1D03" w:rsidP="00862AB0">
            <w:pPr>
              <w:pStyle w:val="TableParagraph"/>
              <w:spacing w:before="1" w:line="238" w:lineRule="exact"/>
              <w:ind w:left="102" w:right="85"/>
              <w:jc w:val="left"/>
              <w:rPr>
                <w:sz w:val="24"/>
                <w:szCs w:val="24"/>
              </w:rPr>
            </w:pPr>
            <w:r w:rsidRPr="007F1D03">
              <w:rPr>
                <w:rFonts w:eastAsia="Calibri"/>
                <w:iCs/>
                <w:sz w:val="24"/>
                <w:szCs w:val="24"/>
              </w:rPr>
              <w:t>Открытый турнир</w:t>
            </w:r>
            <w:r w:rsidRPr="007F1D03">
              <w:rPr>
                <w:rFonts w:eastAsia="Calibri"/>
                <w:iCs/>
                <w:sz w:val="24"/>
                <w:szCs w:val="24"/>
              </w:rPr>
              <w:t xml:space="preserve"> по самбо среди юношей и девушек с. </w:t>
            </w:r>
            <w:proofErr w:type="spellStart"/>
            <w:r w:rsidRPr="007F1D03">
              <w:rPr>
                <w:rFonts w:eastAsia="Calibri"/>
                <w:iCs/>
                <w:sz w:val="24"/>
                <w:szCs w:val="24"/>
              </w:rPr>
              <w:t>Добрушино</w:t>
            </w:r>
            <w:proofErr w:type="spellEnd"/>
          </w:p>
        </w:tc>
        <w:tc>
          <w:tcPr>
            <w:tcW w:w="1416" w:type="dxa"/>
          </w:tcPr>
          <w:p w:rsidR="00675C3C" w:rsidRPr="007F1D03" w:rsidRDefault="00A41DCC">
            <w:pPr>
              <w:pStyle w:val="TableParagraph"/>
              <w:spacing w:before="116"/>
              <w:ind w:left="138" w:right="113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675C3C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 за 2 место</w:t>
            </w:r>
          </w:p>
        </w:tc>
      </w:tr>
      <w:tr w:rsidR="00675C3C" w:rsidRPr="007F1D03">
        <w:trPr>
          <w:trHeight w:val="508"/>
        </w:trPr>
        <w:tc>
          <w:tcPr>
            <w:tcW w:w="927" w:type="dxa"/>
          </w:tcPr>
          <w:p w:rsidR="00675C3C" w:rsidRPr="007F1D03" w:rsidRDefault="00A41DCC" w:rsidP="00FB1F3D">
            <w:pPr>
              <w:pStyle w:val="TableParagraph"/>
              <w:spacing w:before="120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</w:t>
            </w:r>
            <w:r w:rsidR="007F1D03" w:rsidRPr="007F1D03">
              <w:rPr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7F1D03" w:rsidRPr="007F1D03" w:rsidRDefault="007F1D03" w:rsidP="007F1D0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F1D03">
              <w:rPr>
                <w:sz w:val="24"/>
                <w:szCs w:val="24"/>
                <w:lang w:eastAsia="ru-RU"/>
              </w:rPr>
              <w:t>Всероссийский фестиваль</w:t>
            </w:r>
            <w:r w:rsidRPr="007F1D03">
              <w:rPr>
                <w:sz w:val="24"/>
                <w:szCs w:val="24"/>
                <w:lang w:eastAsia="ru-RU"/>
              </w:rPr>
              <w:t xml:space="preserve"> «Познаю мир самбо».</w:t>
            </w:r>
          </w:p>
          <w:p w:rsidR="00675C3C" w:rsidRPr="007F1D03" w:rsidRDefault="00675C3C">
            <w:pPr>
              <w:pStyle w:val="TableParagraph"/>
              <w:spacing w:before="1" w:line="243" w:lineRule="exact"/>
              <w:ind w:left="102" w:right="85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75C3C" w:rsidRPr="007F1D03" w:rsidRDefault="007F1D03">
            <w:pPr>
              <w:pStyle w:val="TableParagraph"/>
              <w:spacing w:before="120"/>
              <w:ind w:left="136" w:right="115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410" w:type="dxa"/>
          </w:tcPr>
          <w:p w:rsidR="00675C3C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 за 3 место</w:t>
            </w:r>
          </w:p>
        </w:tc>
      </w:tr>
      <w:tr w:rsidR="00675C3C" w:rsidRPr="007F1D03">
        <w:trPr>
          <w:trHeight w:val="503"/>
        </w:trPr>
        <w:tc>
          <w:tcPr>
            <w:tcW w:w="927" w:type="dxa"/>
          </w:tcPr>
          <w:p w:rsidR="00675C3C" w:rsidRPr="007F1D03" w:rsidRDefault="00A41DCC" w:rsidP="00FB1F3D">
            <w:pPr>
              <w:pStyle w:val="TableParagraph"/>
              <w:spacing w:before="116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</w:t>
            </w:r>
            <w:r w:rsidR="00FB1F3D" w:rsidRPr="007F1D03">
              <w:rPr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:rsidR="00675C3C" w:rsidRPr="007F1D03" w:rsidRDefault="007F1D03" w:rsidP="00862AB0">
            <w:pPr>
              <w:pStyle w:val="TableParagraph"/>
              <w:spacing w:before="1" w:line="238" w:lineRule="exact"/>
              <w:ind w:left="99" w:right="8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самбо среди юношей и девочек 2008-2012 г.р., посвященный памяти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важды Героя Советского Союза </w:t>
            </w:r>
            <w:proofErr w:type="spellStart"/>
            <w:r>
              <w:rPr>
                <w:sz w:val="24"/>
                <w:szCs w:val="24"/>
              </w:rPr>
              <w:t>Г.К.Берегового</w:t>
            </w:r>
            <w:proofErr w:type="spellEnd"/>
          </w:p>
        </w:tc>
        <w:tc>
          <w:tcPr>
            <w:tcW w:w="1416" w:type="dxa"/>
          </w:tcPr>
          <w:p w:rsidR="00675C3C" w:rsidRPr="007F1D03" w:rsidRDefault="00A41DCC">
            <w:pPr>
              <w:pStyle w:val="TableParagraph"/>
              <w:spacing w:before="116"/>
              <w:ind w:left="136" w:right="115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Областной</w:t>
            </w:r>
          </w:p>
        </w:tc>
        <w:tc>
          <w:tcPr>
            <w:tcW w:w="2410" w:type="dxa"/>
          </w:tcPr>
          <w:p w:rsidR="00675C3C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место,</w:t>
            </w:r>
          </w:p>
          <w:p w:rsidR="007F1D03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3 место</w:t>
            </w:r>
          </w:p>
        </w:tc>
      </w:tr>
      <w:tr w:rsidR="00675C3C" w:rsidRPr="007F1D03">
        <w:trPr>
          <w:trHeight w:val="253"/>
        </w:trPr>
        <w:tc>
          <w:tcPr>
            <w:tcW w:w="927" w:type="dxa"/>
          </w:tcPr>
          <w:p w:rsidR="00675C3C" w:rsidRPr="007F1D03" w:rsidRDefault="00A41DCC" w:rsidP="00FB1F3D">
            <w:pPr>
              <w:pStyle w:val="TableParagraph"/>
              <w:spacing w:line="234" w:lineRule="exact"/>
              <w:ind w:left="225" w:right="202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20</w:t>
            </w:r>
            <w:r w:rsidR="00FB1F3D" w:rsidRPr="007F1D03">
              <w:rPr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:rsidR="00675C3C" w:rsidRPr="007F1D03" w:rsidRDefault="007F1D03" w:rsidP="007F1D03">
            <w:pPr>
              <w:pStyle w:val="TableParagraph"/>
              <w:spacing w:line="234" w:lineRule="exact"/>
              <w:ind w:left="97" w:right="85"/>
              <w:jc w:val="left"/>
              <w:rPr>
                <w:sz w:val="24"/>
                <w:szCs w:val="24"/>
              </w:rPr>
            </w:pPr>
            <w:r w:rsidRPr="007F1D03">
              <w:rPr>
                <w:rFonts w:eastAsia="Calibri"/>
                <w:sz w:val="24"/>
                <w:szCs w:val="24"/>
              </w:rPr>
              <w:t xml:space="preserve">Организация и проведение Открытого </w:t>
            </w:r>
            <w:r w:rsidRPr="007F1D03">
              <w:rPr>
                <w:rFonts w:eastAsia="Calibri"/>
                <w:sz w:val="24"/>
                <w:szCs w:val="24"/>
              </w:rPr>
              <w:t>турнир</w:t>
            </w:r>
            <w:r w:rsidRPr="007F1D03">
              <w:rPr>
                <w:rFonts w:eastAsia="Calibri"/>
                <w:sz w:val="24"/>
                <w:szCs w:val="24"/>
              </w:rPr>
              <w:t>а по самбо, посвященного</w:t>
            </w:r>
            <w:r w:rsidRPr="007F1D03">
              <w:rPr>
                <w:rFonts w:eastAsia="Calibri"/>
                <w:sz w:val="24"/>
                <w:szCs w:val="24"/>
              </w:rPr>
              <w:t xml:space="preserve"> Дню космонавтики на  Кубок Председателя Суворовского сельского совета в МБОУ «Суворовская средняя школа имени Д.А. </w:t>
            </w:r>
            <w:proofErr w:type="spellStart"/>
            <w:r w:rsidRPr="007F1D03">
              <w:rPr>
                <w:rFonts w:eastAsia="Calibri"/>
                <w:sz w:val="24"/>
                <w:szCs w:val="24"/>
              </w:rPr>
              <w:t>Саруханова</w:t>
            </w:r>
            <w:proofErr w:type="spellEnd"/>
            <w:r w:rsidRPr="007F1D03">
              <w:rPr>
                <w:rFonts w:eastAsia="Calibri"/>
                <w:sz w:val="24"/>
                <w:szCs w:val="24"/>
              </w:rPr>
              <w:t xml:space="preserve">».                </w:t>
            </w:r>
          </w:p>
        </w:tc>
        <w:tc>
          <w:tcPr>
            <w:tcW w:w="1416" w:type="dxa"/>
          </w:tcPr>
          <w:p w:rsidR="00675C3C" w:rsidRPr="007F1D03" w:rsidRDefault="007F1D03">
            <w:pPr>
              <w:pStyle w:val="TableParagraph"/>
              <w:spacing w:line="234" w:lineRule="exact"/>
              <w:ind w:left="138" w:right="113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410" w:type="dxa"/>
          </w:tcPr>
          <w:p w:rsidR="007F1D03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Дипломы за 2 место,</w:t>
            </w:r>
          </w:p>
          <w:p w:rsidR="00675C3C" w:rsidRPr="007F1D03" w:rsidRDefault="007F1D03">
            <w:pPr>
              <w:pStyle w:val="TableParagraph"/>
              <w:jc w:val="left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диплом  3 место</w:t>
            </w:r>
          </w:p>
        </w:tc>
      </w:tr>
      <w:tr w:rsidR="00862AB0" w:rsidRPr="007F1D03">
        <w:trPr>
          <w:trHeight w:val="253"/>
        </w:trPr>
        <w:tc>
          <w:tcPr>
            <w:tcW w:w="927" w:type="dxa"/>
          </w:tcPr>
          <w:p w:rsidR="00862AB0" w:rsidRPr="007F1D03" w:rsidRDefault="00862AB0" w:rsidP="00FB1F3D">
            <w:pPr>
              <w:pStyle w:val="TableParagraph"/>
              <w:spacing w:line="234" w:lineRule="exact"/>
              <w:ind w:left="225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599" w:type="dxa"/>
          </w:tcPr>
          <w:p w:rsidR="00862AB0" w:rsidRPr="007F1D03" w:rsidRDefault="00862AB0" w:rsidP="007F1D03">
            <w:pPr>
              <w:pStyle w:val="TableParagraph"/>
              <w:spacing w:line="234" w:lineRule="exact"/>
              <w:ind w:left="97" w:right="85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конкурс роликов «Новые места» </w:t>
            </w:r>
            <w:proofErr w:type="gramStart"/>
            <w:r>
              <w:rPr>
                <w:rFonts w:eastAsia="Calibri"/>
                <w:sz w:val="24"/>
                <w:szCs w:val="24"/>
              </w:rPr>
              <w:t>среди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6" w:type="dxa"/>
          </w:tcPr>
          <w:p w:rsidR="00862AB0" w:rsidRPr="007F1D03" w:rsidRDefault="00862AB0">
            <w:pPr>
              <w:pStyle w:val="TableParagraph"/>
              <w:spacing w:line="234" w:lineRule="exact"/>
              <w:ind w:left="138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862AB0" w:rsidRPr="007F1D03" w:rsidRDefault="00862AB0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862AB0" w:rsidRPr="007F1D03">
        <w:trPr>
          <w:trHeight w:val="253"/>
        </w:trPr>
        <w:tc>
          <w:tcPr>
            <w:tcW w:w="927" w:type="dxa"/>
          </w:tcPr>
          <w:p w:rsidR="00862AB0" w:rsidRPr="007F1D03" w:rsidRDefault="00862AB0" w:rsidP="00FB1F3D">
            <w:pPr>
              <w:pStyle w:val="TableParagraph"/>
              <w:spacing w:line="234" w:lineRule="exact"/>
              <w:ind w:left="225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599" w:type="dxa"/>
          </w:tcPr>
          <w:p w:rsidR="00862AB0" w:rsidRPr="00862AB0" w:rsidRDefault="00862AB0" w:rsidP="00862AB0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24"/>
                <w:szCs w:val="24"/>
                <w:lang w:eastAsia="ru-RU"/>
              </w:rPr>
            </w:pPr>
            <w:r w:rsidRPr="00862AB0">
              <w:rPr>
                <w:sz w:val="24"/>
                <w:szCs w:val="24"/>
                <w:lang w:eastAsia="ru-RU"/>
              </w:rPr>
              <w:t xml:space="preserve">Всероссийской научно-практической конференции </w:t>
            </w:r>
          </w:p>
          <w:p w:rsidR="00862AB0" w:rsidRPr="007F1D03" w:rsidRDefault="00862AB0" w:rsidP="00862AB0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Calibri"/>
                <w:sz w:val="24"/>
                <w:szCs w:val="24"/>
              </w:rPr>
            </w:pPr>
            <w:r w:rsidRPr="00862AB0">
              <w:rPr>
                <w:bCs/>
                <w:sz w:val="24"/>
                <w:szCs w:val="24"/>
                <w:lang w:eastAsia="ru-RU"/>
              </w:rPr>
              <w:t>«О</w:t>
            </w:r>
            <w:r>
              <w:rPr>
                <w:bCs/>
                <w:sz w:val="24"/>
                <w:szCs w:val="24"/>
                <w:lang w:eastAsia="ru-RU"/>
              </w:rPr>
              <w:t>бразовательный потенциал дополнительного образования по изучению и сохранению культурно-исторического наследия Крыма - неотъемлемой составляющей культурного наследия Российской Федерации»</w:t>
            </w:r>
            <w:r w:rsidRPr="007F1D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862AB0" w:rsidRPr="007F1D03" w:rsidRDefault="00862AB0">
            <w:pPr>
              <w:pStyle w:val="TableParagraph"/>
              <w:spacing w:line="234" w:lineRule="exact"/>
              <w:ind w:left="138" w:right="113"/>
              <w:rPr>
                <w:sz w:val="24"/>
                <w:szCs w:val="24"/>
              </w:rPr>
            </w:pPr>
            <w:r w:rsidRPr="007F1D0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2410" w:type="dxa"/>
          </w:tcPr>
          <w:p w:rsidR="00862AB0" w:rsidRPr="007F1D03" w:rsidRDefault="00862AB0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675C3C" w:rsidRDefault="00675C3C">
      <w:pPr>
        <w:spacing w:line="243" w:lineRule="exact"/>
        <w:sectPr w:rsidR="00675C3C">
          <w:pgSz w:w="11910" w:h="16840"/>
          <w:pgMar w:top="620" w:right="440" w:bottom="280" w:left="860" w:header="720" w:footer="720" w:gutter="0"/>
          <w:cols w:space="720"/>
        </w:sectPr>
      </w:pPr>
    </w:p>
    <w:p w:rsidR="00A41DCC" w:rsidRDefault="00A41DCC" w:rsidP="00FB1F3D"/>
    <w:sectPr w:rsidR="00A41DCC">
      <w:pgSz w:w="11910" w:h="16840"/>
      <w:pgMar w:top="700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4E4"/>
    <w:multiLevelType w:val="hybridMultilevel"/>
    <w:tmpl w:val="F56A7B3A"/>
    <w:lvl w:ilvl="0" w:tplc="01BE4628">
      <w:start w:val="1"/>
      <w:numFmt w:val="decimal"/>
      <w:lvlText w:val="%1"/>
      <w:lvlJc w:val="left"/>
      <w:pPr>
        <w:ind w:left="518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50B566">
      <w:numFmt w:val="bullet"/>
      <w:lvlText w:val="•"/>
      <w:lvlJc w:val="left"/>
      <w:pPr>
        <w:ind w:left="707" w:hanging="168"/>
      </w:pPr>
      <w:rPr>
        <w:rFonts w:hint="default"/>
        <w:lang w:val="ru-RU" w:eastAsia="en-US" w:bidi="ar-SA"/>
      </w:rPr>
    </w:lvl>
    <w:lvl w:ilvl="2" w:tplc="A3486996">
      <w:numFmt w:val="bullet"/>
      <w:lvlText w:val="•"/>
      <w:lvlJc w:val="left"/>
      <w:pPr>
        <w:ind w:left="894" w:hanging="168"/>
      </w:pPr>
      <w:rPr>
        <w:rFonts w:hint="default"/>
        <w:lang w:val="ru-RU" w:eastAsia="en-US" w:bidi="ar-SA"/>
      </w:rPr>
    </w:lvl>
    <w:lvl w:ilvl="3" w:tplc="264EDF6C">
      <w:numFmt w:val="bullet"/>
      <w:lvlText w:val="•"/>
      <w:lvlJc w:val="left"/>
      <w:pPr>
        <w:ind w:left="1081" w:hanging="168"/>
      </w:pPr>
      <w:rPr>
        <w:rFonts w:hint="default"/>
        <w:lang w:val="ru-RU" w:eastAsia="en-US" w:bidi="ar-SA"/>
      </w:rPr>
    </w:lvl>
    <w:lvl w:ilvl="4" w:tplc="BFA6F3F2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5" w:tplc="3E48B116">
      <w:numFmt w:val="bullet"/>
      <w:lvlText w:val="•"/>
      <w:lvlJc w:val="left"/>
      <w:pPr>
        <w:ind w:left="1455" w:hanging="168"/>
      </w:pPr>
      <w:rPr>
        <w:rFonts w:hint="default"/>
        <w:lang w:val="ru-RU" w:eastAsia="en-US" w:bidi="ar-SA"/>
      </w:rPr>
    </w:lvl>
    <w:lvl w:ilvl="6" w:tplc="4EE869CC">
      <w:numFmt w:val="bullet"/>
      <w:lvlText w:val="•"/>
      <w:lvlJc w:val="left"/>
      <w:pPr>
        <w:ind w:left="1642" w:hanging="168"/>
      </w:pPr>
      <w:rPr>
        <w:rFonts w:hint="default"/>
        <w:lang w:val="ru-RU" w:eastAsia="en-US" w:bidi="ar-SA"/>
      </w:rPr>
    </w:lvl>
    <w:lvl w:ilvl="7" w:tplc="30EE8478">
      <w:numFmt w:val="bullet"/>
      <w:lvlText w:val="•"/>
      <w:lvlJc w:val="left"/>
      <w:pPr>
        <w:ind w:left="1829" w:hanging="168"/>
      </w:pPr>
      <w:rPr>
        <w:rFonts w:hint="default"/>
        <w:lang w:val="ru-RU" w:eastAsia="en-US" w:bidi="ar-SA"/>
      </w:rPr>
    </w:lvl>
    <w:lvl w:ilvl="8" w:tplc="908A69A8">
      <w:numFmt w:val="bullet"/>
      <w:lvlText w:val="•"/>
      <w:lvlJc w:val="left"/>
      <w:pPr>
        <w:ind w:left="2016" w:hanging="168"/>
      </w:pPr>
      <w:rPr>
        <w:rFonts w:hint="default"/>
        <w:lang w:val="ru-RU" w:eastAsia="en-US" w:bidi="ar-SA"/>
      </w:rPr>
    </w:lvl>
  </w:abstractNum>
  <w:abstractNum w:abstractNumId="1">
    <w:nsid w:val="76DA664B"/>
    <w:multiLevelType w:val="hybridMultilevel"/>
    <w:tmpl w:val="3440E368"/>
    <w:lvl w:ilvl="0" w:tplc="8E22384E">
      <w:numFmt w:val="bullet"/>
      <w:lvlText w:val="-"/>
      <w:lvlJc w:val="left"/>
      <w:pPr>
        <w:ind w:left="8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E3E8C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2" w:tplc="FBA80CFC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3" w:tplc="92D2EEE8">
      <w:numFmt w:val="bullet"/>
      <w:lvlText w:val="•"/>
      <w:lvlJc w:val="left"/>
      <w:pPr>
        <w:ind w:left="3769" w:hanging="144"/>
      </w:pPr>
      <w:rPr>
        <w:rFonts w:hint="default"/>
        <w:lang w:val="ru-RU" w:eastAsia="en-US" w:bidi="ar-SA"/>
      </w:rPr>
    </w:lvl>
    <w:lvl w:ilvl="4" w:tplc="C43CE31C">
      <w:numFmt w:val="bullet"/>
      <w:lvlText w:val="•"/>
      <w:lvlJc w:val="left"/>
      <w:pPr>
        <w:ind w:left="4745" w:hanging="144"/>
      </w:pPr>
      <w:rPr>
        <w:rFonts w:hint="default"/>
        <w:lang w:val="ru-RU" w:eastAsia="en-US" w:bidi="ar-SA"/>
      </w:rPr>
    </w:lvl>
    <w:lvl w:ilvl="5" w:tplc="644629F6"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  <w:lvl w:ilvl="6" w:tplc="28001120">
      <w:numFmt w:val="bullet"/>
      <w:lvlText w:val="•"/>
      <w:lvlJc w:val="left"/>
      <w:pPr>
        <w:ind w:left="6698" w:hanging="144"/>
      </w:pPr>
      <w:rPr>
        <w:rFonts w:hint="default"/>
        <w:lang w:val="ru-RU" w:eastAsia="en-US" w:bidi="ar-SA"/>
      </w:rPr>
    </w:lvl>
    <w:lvl w:ilvl="7" w:tplc="4E8A6034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  <w:lvl w:ilvl="8" w:tplc="2490F204">
      <w:numFmt w:val="bullet"/>
      <w:lvlText w:val="•"/>
      <w:lvlJc w:val="left"/>
      <w:pPr>
        <w:ind w:left="865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5C3C"/>
    <w:rsid w:val="00020885"/>
    <w:rsid w:val="00675C3C"/>
    <w:rsid w:val="007F1D03"/>
    <w:rsid w:val="00862AB0"/>
    <w:rsid w:val="00A41DCC"/>
    <w:rsid w:val="00A7161F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/>
      <w:ind w:left="2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4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B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3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1"/>
      <w:ind w:left="2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4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B1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3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788629344959561E-2"/>
          <c:y val="6.0735884491462638E-2"/>
          <c:w val="0.75291852241620161"/>
          <c:h val="0.80222005892589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792576"/>
        <c:axId val="312794112"/>
      </c:barChart>
      <c:catAx>
        <c:axId val="31279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312794112"/>
        <c:crosses val="autoZero"/>
        <c:auto val="1"/>
        <c:lblAlgn val="ctr"/>
        <c:lblOffset val="100"/>
        <c:noMultiLvlLbl val="0"/>
      </c:catAx>
      <c:valAx>
        <c:axId val="31279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79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Windows User</cp:lastModifiedBy>
  <cp:revision>2</cp:revision>
  <dcterms:created xsi:type="dcterms:W3CDTF">2022-04-13T16:02:00Z</dcterms:created>
  <dcterms:modified xsi:type="dcterms:W3CDTF">2022-04-13T16:02:00Z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